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F916" w14:textId="77777777" w:rsidR="00385F79" w:rsidRPr="00156070" w:rsidRDefault="00AF3A04">
      <w:pPr>
        <w:pStyle w:val="aa"/>
        <w:jc w:val="center"/>
        <w:rPr>
          <w:lang w:val="ru-RU"/>
        </w:rPr>
      </w:pPr>
      <w:r w:rsidRPr="00156070">
        <w:rPr>
          <w:lang w:val="ru-RU"/>
        </w:rPr>
        <w:t>ПРАВИЛА ОПЛАТЫ, ДОСТАВКИ И ВОЗВРАТА ТОВАРА</w:t>
      </w:r>
    </w:p>
    <w:p w14:paraId="2BC17DE9" w14:textId="77777777" w:rsidR="00385F79" w:rsidRPr="00156070" w:rsidRDefault="00AF3A04">
      <w:pPr>
        <w:jc w:val="center"/>
        <w:rPr>
          <w:lang w:val="ru-RU"/>
        </w:rPr>
      </w:pPr>
      <w:r w:rsidRPr="00156070">
        <w:rPr>
          <w:rFonts w:ascii="Arial" w:hAnsi="Arial"/>
          <w:color w:val="5A5A5A"/>
          <w:lang w:val="ru-RU"/>
        </w:rPr>
        <w:t xml:space="preserve">для интернет-магазина </w:t>
      </w:r>
      <w:r>
        <w:rPr>
          <w:rFonts w:ascii="Arial" w:hAnsi="Arial"/>
          <w:color w:val="5A5A5A"/>
        </w:rPr>
        <w:t>BRASS</w:t>
      </w:r>
      <w:r w:rsidRPr="00156070">
        <w:rPr>
          <w:rFonts w:ascii="Arial" w:hAnsi="Arial"/>
          <w:color w:val="5A5A5A"/>
          <w:lang w:val="ru-RU"/>
        </w:rPr>
        <w:t xml:space="preserve"> </w:t>
      </w:r>
      <w:r>
        <w:rPr>
          <w:rFonts w:ascii="Arial" w:hAnsi="Arial"/>
          <w:color w:val="5A5A5A"/>
        </w:rPr>
        <w:t>BAGS</w:t>
      </w:r>
    </w:p>
    <w:p w14:paraId="390820F9" w14:textId="644E8614" w:rsidR="00385F79" w:rsidRPr="00156070" w:rsidRDefault="00AF3A04">
      <w:pPr>
        <w:jc w:val="center"/>
        <w:rPr>
          <w:lang w:val="ru-RU"/>
        </w:rPr>
      </w:pPr>
      <w:r w:rsidRPr="00156070">
        <w:rPr>
          <w:i/>
          <w:lang w:val="ru-RU"/>
        </w:rPr>
        <w:t>Редакция от 0</w:t>
      </w:r>
      <w:r w:rsidR="00156070">
        <w:rPr>
          <w:i/>
          <w:lang w:val="ru-RU"/>
        </w:rPr>
        <w:t>3</w:t>
      </w:r>
      <w:r w:rsidRPr="00156070">
        <w:rPr>
          <w:i/>
          <w:lang w:val="ru-RU"/>
        </w:rPr>
        <w:t xml:space="preserve"> июля 2026 года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85F79" w14:paraId="1C849B51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07E5C0D2" w14:textId="77777777" w:rsidR="00385F79" w:rsidRDefault="00AF3A04">
            <w:proofErr w:type="spellStart"/>
            <w:r>
              <w:rPr>
                <w:sz w:val="20"/>
              </w:rPr>
              <w:t>Сайт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422F7AE" w14:textId="77777777" w:rsidR="00385F79" w:rsidRDefault="00AF3A04">
            <w:r>
              <w:rPr>
                <w:sz w:val="20"/>
              </w:rPr>
              <w:t>https://brassbags.ru</w:t>
            </w:r>
          </w:p>
        </w:tc>
      </w:tr>
      <w:tr w:rsidR="00385F79" w:rsidRPr="0057427D" w14:paraId="76186961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26472262" w14:textId="77777777" w:rsidR="00385F79" w:rsidRDefault="00AF3A04">
            <w:r>
              <w:rPr>
                <w:sz w:val="20"/>
              </w:rPr>
              <w:t>Продавец / оператор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1FEC6AC" w14:textId="77777777" w:rsidR="00385F79" w:rsidRPr="00156070" w:rsidRDefault="00AF3A04">
            <w:pPr>
              <w:rPr>
                <w:lang w:val="ru-RU"/>
              </w:rPr>
            </w:pPr>
            <w:r w:rsidRPr="00156070">
              <w:rPr>
                <w:sz w:val="20"/>
                <w:lang w:val="ru-RU"/>
              </w:rPr>
              <w:t>Индивидуальный предприниматель Ворожко Кристина Андреевна</w:t>
            </w:r>
          </w:p>
        </w:tc>
      </w:tr>
      <w:tr w:rsidR="00385F79" w14:paraId="2C4E4721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218FB796" w14:textId="77777777" w:rsidR="00385F79" w:rsidRDefault="00AF3A04">
            <w:r>
              <w:rPr>
                <w:sz w:val="20"/>
              </w:rPr>
              <w:t>ИНН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182A706" w14:textId="77777777" w:rsidR="00385F79" w:rsidRDefault="00AF3A04">
            <w:r>
              <w:rPr>
                <w:sz w:val="20"/>
              </w:rPr>
              <w:t>462800497715</w:t>
            </w:r>
          </w:p>
        </w:tc>
      </w:tr>
      <w:tr w:rsidR="00385F79" w14:paraId="3CA62993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520B8E6F" w14:textId="77777777" w:rsidR="00385F79" w:rsidRDefault="00AF3A04">
            <w:r>
              <w:rPr>
                <w:sz w:val="20"/>
              </w:rPr>
              <w:t>ОГРНИП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064232D" w14:textId="77777777" w:rsidR="00385F79" w:rsidRDefault="00AF3A04">
            <w:r>
              <w:rPr>
                <w:sz w:val="20"/>
              </w:rPr>
              <w:t>319237500417768</w:t>
            </w:r>
          </w:p>
        </w:tc>
      </w:tr>
      <w:tr w:rsidR="00156070" w:rsidRPr="000F667F" w14:paraId="219CDE84" w14:textId="77777777" w:rsidTr="00785C80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549A41B1" w14:textId="77777777" w:rsidR="00156070" w:rsidRDefault="00156070" w:rsidP="00785C80"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регистрации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юридический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3CD71066" w14:textId="77777777" w:rsidR="00156070" w:rsidRPr="000F667F" w:rsidRDefault="00156070" w:rsidP="00785C80">
            <w:pPr>
              <w:rPr>
                <w:sz w:val="20"/>
                <w:lang w:val="ru-RU"/>
              </w:rPr>
            </w:pPr>
            <w:r w:rsidRPr="000F667F">
              <w:rPr>
                <w:sz w:val="20"/>
                <w:lang w:val="ru-RU"/>
              </w:rPr>
              <w:t>306530, Курская обл., г. Щигры, ул. Толбухина, д. 29</w:t>
            </w:r>
          </w:p>
        </w:tc>
      </w:tr>
      <w:tr w:rsidR="00156070" w:rsidRPr="0057427D" w14:paraId="09AAAAED" w14:textId="77777777" w:rsidTr="00785C80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A11300B" w14:textId="77777777" w:rsidR="00156070" w:rsidRPr="000F667F" w:rsidRDefault="00156070" w:rsidP="00785C80">
            <w:pPr>
              <w:rPr>
                <w:lang w:val="ru-RU"/>
              </w:rPr>
            </w:pPr>
            <w:r w:rsidRPr="000F667F">
              <w:rPr>
                <w:sz w:val="20"/>
                <w:lang w:val="ru-RU"/>
              </w:rPr>
              <w:t>Фактический адрес / адрес для корреспонденции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06CD16B" w14:textId="77777777" w:rsidR="00156070" w:rsidRPr="000F667F" w:rsidRDefault="00156070" w:rsidP="00785C80">
            <w:pPr>
              <w:rPr>
                <w:lang w:val="ru-RU"/>
              </w:rPr>
            </w:pPr>
            <w:bookmarkStart w:id="0" w:name="_Hlk235431017"/>
            <w:r w:rsidRPr="000F667F">
              <w:rPr>
                <w:sz w:val="20"/>
                <w:lang w:val="ru-RU"/>
              </w:rPr>
              <w:t xml:space="preserve">123007, г. Москва, </w:t>
            </w:r>
            <w:proofErr w:type="spellStart"/>
            <w:r w:rsidRPr="000F667F">
              <w:rPr>
                <w:sz w:val="20"/>
                <w:lang w:val="ru-RU"/>
              </w:rPr>
              <w:t>Хорошёвский</w:t>
            </w:r>
            <w:proofErr w:type="spellEnd"/>
            <w:r w:rsidRPr="000F667F">
              <w:rPr>
                <w:sz w:val="20"/>
                <w:lang w:val="ru-RU"/>
              </w:rPr>
              <w:t xml:space="preserve"> район, ул. 5-я Магистральная, д. 12, этаж 6, офис 3</w:t>
            </w:r>
            <w:bookmarkEnd w:id="0"/>
          </w:p>
        </w:tc>
      </w:tr>
      <w:tr w:rsidR="00385F79" w14:paraId="6B016288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3F6EF024" w14:textId="77777777" w:rsidR="00385F79" w:rsidRDefault="00AF3A04"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DFF6CE6" w14:textId="77777777" w:rsidR="00385F79" w:rsidRDefault="00AF3A04">
            <w:r>
              <w:rPr>
                <w:sz w:val="20"/>
              </w:rPr>
              <w:t>+7 969 030 39 93</w:t>
            </w:r>
          </w:p>
        </w:tc>
      </w:tr>
      <w:tr w:rsidR="00385F79" w14:paraId="0B6D7256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2F2DF757" w14:textId="77777777" w:rsidR="00385F79" w:rsidRDefault="00AF3A04">
            <w:r>
              <w:rPr>
                <w:sz w:val="20"/>
              </w:rPr>
              <w:t>Электронная почта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117688DE" w14:textId="77777777" w:rsidR="00385F79" w:rsidRDefault="00AF3A04">
            <w:r>
              <w:rPr>
                <w:sz w:val="20"/>
              </w:rPr>
              <w:t>info@brassbags.ru</w:t>
            </w:r>
          </w:p>
        </w:tc>
      </w:tr>
    </w:tbl>
    <w:p w14:paraId="00C7FDE0" w14:textId="77777777" w:rsidR="00385F79" w:rsidRDefault="00385F79"/>
    <w:p w14:paraId="54F922FD" w14:textId="77777777" w:rsidR="00385F79" w:rsidRPr="00156070" w:rsidRDefault="00385F79">
      <w:pPr>
        <w:rPr>
          <w:lang w:val="ru-RU"/>
        </w:rPr>
      </w:pPr>
    </w:p>
    <w:p w14:paraId="74C03101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1. Общие сведения</w:t>
      </w:r>
    </w:p>
    <w:p w14:paraId="0C24DF30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1.1. Настоящие Правила определяют порядок оплаты, доставки, возврата и обмена сумок собственного изготовления, приобретаемых на сайте </w:t>
      </w:r>
      <w:r>
        <w:t>https</w:t>
      </w:r>
      <w:r w:rsidRPr="00156070">
        <w:rPr>
          <w:lang w:val="ru-RU"/>
        </w:rPr>
        <w:t>://</w:t>
      </w:r>
      <w:proofErr w:type="spellStart"/>
      <w:r>
        <w:t>brassbags</w:t>
      </w:r>
      <w:proofErr w:type="spellEnd"/>
      <w:r w:rsidRPr="00156070">
        <w:rPr>
          <w:lang w:val="ru-RU"/>
        </w:rPr>
        <w:t>.</w:t>
      </w:r>
      <w:proofErr w:type="spellStart"/>
      <w:r>
        <w:t>ru</w:t>
      </w:r>
      <w:proofErr w:type="spellEnd"/>
      <w:r w:rsidRPr="00156070">
        <w:rPr>
          <w:lang w:val="ru-RU"/>
        </w:rPr>
        <w:t>.</w:t>
      </w:r>
    </w:p>
    <w:p w14:paraId="7D92F699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1.2. Продавец: Индивидуальный предприниматель Ворожко Кристина Андреевна, ИНН 462800497715, ОГРНИП 319237500417768.</w:t>
      </w:r>
    </w:p>
    <w:p w14:paraId="0A0B3456" w14:textId="4230AF60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1.3. Контакты: +7 969 030 39 93, </w:t>
      </w:r>
      <w:r w:rsidRPr="00156070">
        <w:t>info</w:t>
      </w:r>
      <w:r w:rsidRPr="00156070">
        <w:rPr>
          <w:lang w:val="ru-RU"/>
        </w:rPr>
        <w:t>@</w:t>
      </w:r>
      <w:proofErr w:type="spellStart"/>
      <w:r w:rsidRPr="00156070">
        <w:t>brassbags</w:t>
      </w:r>
      <w:proofErr w:type="spellEnd"/>
      <w:r w:rsidRPr="00156070">
        <w:rPr>
          <w:lang w:val="ru-RU"/>
        </w:rPr>
        <w:t>.</w:t>
      </w:r>
      <w:proofErr w:type="spellStart"/>
      <w:r w:rsidRPr="00156070">
        <w:t>ru</w:t>
      </w:r>
      <w:proofErr w:type="spellEnd"/>
      <w:r w:rsidRPr="00156070">
        <w:rPr>
          <w:lang w:val="ru-RU"/>
        </w:rPr>
        <w:t xml:space="preserve">. Адрес для корреспонденции и возвратов: </w:t>
      </w:r>
      <w:r w:rsidR="00156070" w:rsidRPr="00156070">
        <w:rPr>
          <w:lang w:val="ru-RU"/>
        </w:rPr>
        <w:t xml:space="preserve">123007, г. Москва, </w:t>
      </w:r>
      <w:proofErr w:type="spellStart"/>
      <w:r w:rsidR="00156070" w:rsidRPr="00156070">
        <w:rPr>
          <w:lang w:val="ru-RU"/>
        </w:rPr>
        <w:t>Хорошёвский</w:t>
      </w:r>
      <w:proofErr w:type="spellEnd"/>
      <w:r w:rsidR="00156070" w:rsidRPr="00156070">
        <w:rPr>
          <w:lang w:val="ru-RU"/>
        </w:rPr>
        <w:t xml:space="preserve"> район, ул. 5-я Магистральная, д. 12, этаж 6, офис 3</w:t>
      </w:r>
      <w:r w:rsidRPr="00156070">
        <w:rPr>
          <w:lang w:val="ru-RU"/>
        </w:rPr>
        <w:t>.</w:t>
      </w:r>
    </w:p>
    <w:p w14:paraId="6AE37851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1.4. Покупатель до оплаты заказа должен ознакомиться с карточкой товара, ценой, характеристиками, сроком изготовления или наличием товара, стоимостью и условиями доставки, публичной офертой и настоящими Правилами.</w:t>
      </w:r>
    </w:p>
    <w:p w14:paraId="338BBAA8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2. Оформление заказа</w:t>
      </w:r>
    </w:p>
    <w:p w14:paraId="128482FF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2.1. Для оформления заказа Покупатель выбирает товар на сайте и указывает данные, необходимые для связи и доставки: имя, телефон, электронную почту, адрес доставки и комментарий при необходимости.</w:t>
      </w:r>
    </w:p>
    <w:p w14:paraId="00A21A73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2.2. До оплаты Продавец может связаться с Покупателем для подтверждения наличия товара, срока изготовления, адреса доставки, стоимости доставки и иных существенных условий.</w:t>
      </w:r>
    </w:p>
    <w:p w14:paraId="65DD6EE3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2.3. Если товар изготавливается по индивидуальным требованиям Покупателя, такие требования согласуются до оплаты заказа.</w:t>
      </w:r>
    </w:p>
    <w:p w14:paraId="7AF3F4BF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3. Оплата</w:t>
      </w:r>
    </w:p>
    <w:p w14:paraId="7C013978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3.1. Оплата заказов на сайте осуществляется онлайн через платёжный сервис Ю</w:t>
      </w:r>
      <w:proofErr w:type="spellStart"/>
      <w:r>
        <w:t>Kassa</w:t>
      </w:r>
      <w:proofErr w:type="spellEnd"/>
      <w:r w:rsidRPr="00156070">
        <w:rPr>
          <w:lang w:val="ru-RU"/>
        </w:rPr>
        <w:t xml:space="preserve"> банковской картой и/или иными способами, доступными в платёжной форме на момент оплаты.</w:t>
      </w:r>
    </w:p>
    <w:p w14:paraId="5606BAFC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3.2. Все цены на сайте указываются в рублях Российской Федерации.</w:t>
      </w:r>
    </w:p>
    <w:p w14:paraId="5B404244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3.3. Если стоимость доставки не включена в цену товара, она рассчитывается отдельно и сообщается Покупателю до оплаты или до передачи заказа в доставку, если доставка оплачивается отдельно.</w:t>
      </w:r>
    </w:p>
    <w:p w14:paraId="4B3B1A0C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lastRenderedPageBreak/>
        <w:t xml:space="preserve">3.4. После успешной оплаты Покупателю направляется подтверждение оплаты и электронный кассовый чек на указанный </w:t>
      </w:r>
      <w:r>
        <w:t>email</w:t>
      </w:r>
      <w:r w:rsidRPr="00156070">
        <w:rPr>
          <w:lang w:val="ru-RU"/>
        </w:rPr>
        <w:t xml:space="preserve"> и/или номер телефона при условии корректного указания контактных данных.</w:t>
      </w:r>
    </w:p>
    <w:p w14:paraId="3563150D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3.5. Если платёж не прошёл, был отменён или отклонён банком/платёжным сервисом, заказ считается неоплаченным.</w:t>
      </w:r>
    </w:p>
    <w:p w14:paraId="352B73A2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4. Доставка по Москве</w:t>
      </w:r>
    </w:p>
    <w:p w14:paraId="5EFFD482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4.1. Доставка по Москве осуществляется курьером Продавца на адрес, указанный Покупателем.</w:t>
      </w:r>
    </w:p>
    <w:p w14:paraId="17886415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4.2. Время, дата и условия доставки предварительно согласуются с Покупателем по телефону, электронной почте или иным способом связи.</w:t>
      </w:r>
    </w:p>
    <w:p w14:paraId="66743FD6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4.3. Покупатель обязан обеспечить возможность получения товара в согласованное время. Если доставка не состоялась по причинам, зависящим от Покупателя, повторная доставка согласуется дополнительно и может оплачиваться отдельно.</w:t>
      </w:r>
    </w:p>
    <w:p w14:paraId="14C1D627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5. Доставка за пределы Москвы</w:t>
      </w:r>
    </w:p>
    <w:p w14:paraId="6B414EBD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5.1. Доставка за пределы Москвы осуществляется транспортной компанией.</w:t>
      </w:r>
    </w:p>
    <w:p w14:paraId="437687D2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5.2. Конкретная транспортная компания, стоимость доставки, ориентировочный срок и способ получения согласуются с Покупателем до отправки заказа.</w:t>
      </w:r>
    </w:p>
    <w:p w14:paraId="35455124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5.3. После передачи заказа транспортной компании Покупателю могут быть направлены сведения для отслеживания отправления, если такие сведения предоставляются транспортной компанией.</w:t>
      </w:r>
    </w:p>
    <w:p w14:paraId="3F46A15A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5.4. Сроки доставки транспортной компанией являются ориентировочными и зависят от маршрута, режима работы перевозчика и иных обстоятельств, находящихся вне контроля Продавца.</w:t>
      </w:r>
    </w:p>
    <w:p w14:paraId="13A8DA48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6. Получение товара</w:t>
      </w:r>
    </w:p>
    <w:p w14:paraId="4FCAB4CD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6.1. При получении товара Покупатель должен проверить внешний вид упаковки, внешний вид товара, комплектность и соответствие заказу.</w:t>
      </w:r>
    </w:p>
    <w:p w14:paraId="2E87029A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6.2. При обнаружении повреждений упаковки или товара Покупателю рекомендуется зафиксировать повреждения фотографиями, составить акт с курьером или представителем транспортной компании, если это возможно, и сообщить Продавцу на </w:t>
      </w:r>
      <w:r>
        <w:t>info</w:t>
      </w:r>
      <w:r w:rsidRPr="00156070">
        <w:rPr>
          <w:lang w:val="ru-RU"/>
        </w:rPr>
        <w:t>@</w:t>
      </w:r>
      <w:proofErr w:type="spellStart"/>
      <w:r>
        <w:t>brassbags</w:t>
      </w:r>
      <w:proofErr w:type="spellEnd"/>
      <w:r w:rsidRPr="00156070">
        <w:rPr>
          <w:lang w:val="ru-RU"/>
        </w:rPr>
        <w:t>.</w:t>
      </w:r>
      <w:proofErr w:type="spellStart"/>
      <w:r>
        <w:t>ru</w:t>
      </w:r>
      <w:proofErr w:type="spellEnd"/>
      <w:r w:rsidRPr="00156070">
        <w:rPr>
          <w:lang w:val="ru-RU"/>
        </w:rPr>
        <w:t>.</w:t>
      </w:r>
    </w:p>
    <w:p w14:paraId="0C7B9787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6.3. Передача товара Покупателю или указанному им получателю подтверждает получение заказа, если иное не следует из составленного акта или заявления Покупателя.</w:t>
      </w:r>
    </w:p>
    <w:p w14:paraId="7C70D7C0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7. Отказ от товара до передачи</w:t>
      </w:r>
    </w:p>
    <w:p w14:paraId="1011EC6B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7.1. Покупатель вправе отказаться от товара в любое время до его передачи.</w:t>
      </w:r>
    </w:p>
    <w:p w14:paraId="1AA78E87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7.2. Для отказа от оплаченного заказа Покупатель направляет заявление на </w:t>
      </w:r>
      <w:r>
        <w:t>info</w:t>
      </w:r>
      <w:r w:rsidRPr="00156070">
        <w:rPr>
          <w:lang w:val="ru-RU"/>
        </w:rPr>
        <w:t>@</w:t>
      </w:r>
      <w:proofErr w:type="spellStart"/>
      <w:r>
        <w:t>brassbags</w:t>
      </w:r>
      <w:proofErr w:type="spellEnd"/>
      <w:r w:rsidRPr="00156070">
        <w:rPr>
          <w:lang w:val="ru-RU"/>
        </w:rPr>
        <w:t>.</w:t>
      </w:r>
      <w:proofErr w:type="spellStart"/>
      <w:r>
        <w:t>ru</w:t>
      </w:r>
      <w:proofErr w:type="spellEnd"/>
      <w:r w:rsidRPr="00156070">
        <w:rPr>
          <w:lang w:val="ru-RU"/>
        </w:rPr>
        <w:t xml:space="preserve"> с указанием номера заказа, ФИО, контактных данных и реквизитов платежа.</w:t>
      </w:r>
    </w:p>
    <w:p w14:paraId="291399BA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7.3. Денежные средства возвращаются тем же способом, которым была произведена оплата, если иное не согласовано с Покупателем и не противоречит правилам платёжного сервиса и законодательству.</w:t>
      </w:r>
    </w:p>
    <w:p w14:paraId="6FFD2F63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8. Возврат товара надлежащего качества после получения</w:t>
      </w:r>
    </w:p>
    <w:p w14:paraId="5F0FD95B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8.1. Покупатель вправе отказаться от товара надлежащего качества в течение 7 календарных дней после его получения.</w:t>
      </w:r>
    </w:p>
    <w:p w14:paraId="7E126394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8.2. Если информация о порядке и сроках возврата товара надлежащего качества не была предоставлена Покупателю в письменной форме в момент доставки, срок возврата составляет 3 месяца с момента передачи товара.</w:t>
      </w:r>
    </w:p>
    <w:p w14:paraId="228317B5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lastRenderedPageBreak/>
        <w:t>8.3. Для возврата товар должен сохранить товарный вид, потребительские свойства, комплектацию, упаковку, ярлыки и иные элементы, если они были переданы вместе с товаром. Использование товара, повлекшее утрату товарного вида или потребительских свойств, может быть основанием для отказа в возврате товара надлежащего качества.</w:t>
      </w:r>
    </w:p>
    <w:p w14:paraId="1A3146CF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8.4. Покупатель вправе вернуть товар дистанционным способом: курьером, почтовым отправлением, транспортной компанией или иным согласованным способом, позволяющим Продавцу получить товар и проверить его состояние.</w:t>
      </w:r>
    </w:p>
    <w:p w14:paraId="6F7634AF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8.5. Расходы на обратную доставку товара надлежащего качества несёт Покупатель, если иное не согласовано сторонами или не установлено законом.</w:t>
      </w:r>
    </w:p>
    <w:p w14:paraId="24D01456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8.6. До отправки возврата Покупателю рекомендуется написать на </w:t>
      </w:r>
      <w:r>
        <w:t>info</w:t>
      </w:r>
      <w:r w:rsidRPr="00156070">
        <w:rPr>
          <w:lang w:val="ru-RU"/>
        </w:rPr>
        <w:t>@</w:t>
      </w:r>
      <w:proofErr w:type="spellStart"/>
      <w:r>
        <w:t>brassbags</w:t>
      </w:r>
      <w:proofErr w:type="spellEnd"/>
      <w:r w:rsidRPr="00156070">
        <w:rPr>
          <w:lang w:val="ru-RU"/>
        </w:rPr>
        <w:t>.</w:t>
      </w:r>
      <w:proofErr w:type="spellStart"/>
      <w:r>
        <w:t>ru</w:t>
      </w:r>
      <w:proofErr w:type="spellEnd"/>
      <w:r w:rsidRPr="00156070">
        <w:rPr>
          <w:lang w:val="ru-RU"/>
        </w:rPr>
        <w:t xml:space="preserve"> и указать: номер заказа, дату получения, причину возврата, способ обратной отправки и контактные данные.</w:t>
      </w:r>
    </w:p>
    <w:p w14:paraId="5DA8FD55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8.7. Адрес для возврата: 306530, Курская обл., г. Щигры, ул. Толбухина, д. 29.</w:t>
      </w:r>
    </w:p>
    <w:p w14:paraId="370B9AC5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8.8. После получения товара Продавец проверяет его состояние. Возврат денежных средств производится в срок, предусмотренный законодательством, на исходное средство платежа или иным согласованным способом.</w:t>
      </w:r>
    </w:p>
    <w:p w14:paraId="533D38D4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9. Индивидуальные заказы</w:t>
      </w:r>
    </w:p>
    <w:p w14:paraId="6EB9FEDF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9.1. Если товар изготовлен по индивидуальным требованиям Покупателя и имеет индивидуально-определённые свойства, вследствие которых он может быть использован исключительно этим Покупателем, такой товар надлежащего качества не подлежит возврату.</w:t>
      </w:r>
    </w:p>
    <w:p w14:paraId="70739364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9.2. К индивидуальным свойствам могут относиться персонализация, инициалы, нестандартные размеры, специально согласованные материалы, цвета, декоративные элементы или иные параметры, отличающие товар от обычного каталожного ассортимента.</w:t>
      </w:r>
    </w:p>
    <w:p w14:paraId="1CEA5034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9.3. Ограничение возврата не применяется к товару ненадлежащего качества.</w:t>
      </w:r>
    </w:p>
    <w:p w14:paraId="64138B84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10. Товар ненадлежащего качества</w:t>
      </w:r>
    </w:p>
    <w:p w14:paraId="5CDC42BC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10.1. Если Покупатель обнаружил недостаток товара, он вправе предъявить требования, предусмотренные законодательством о защите прав потребителей.</w:t>
      </w:r>
    </w:p>
    <w:p w14:paraId="08F902D6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10.2. Для рассмотрения обращения Покупатель направляет на </w:t>
      </w:r>
      <w:r>
        <w:t>info</w:t>
      </w:r>
      <w:r w:rsidRPr="00156070">
        <w:rPr>
          <w:lang w:val="ru-RU"/>
        </w:rPr>
        <w:t>@</w:t>
      </w:r>
      <w:proofErr w:type="spellStart"/>
      <w:r>
        <w:t>brassbags</w:t>
      </w:r>
      <w:proofErr w:type="spellEnd"/>
      <w:r w:rsidRPr="00156070">
        <w:rPr>
          <w:lang w:val="ru-RU"/>
        </w:rPr>
        <w:t>.</w:t>
      </w:r>
      <w:proofErr w:type="spellStart"/>
      <w:r>
        <w:t>ru</w:t>
      </w:r>
      <w:proofErr w:type="spellEnd"/>
      <w:r w:rsidRPr="00156070">
        <w:rPr>
          <w:lang w:val="ru-RU"/>
        </w:rPr>
        <w:t>: номер заказа, дату покупки и получения, описание недостатка, фотографии, контактные данные и желаемый способ урегулирования.</w:t>
      </w:r>
    </w:p>
    <w:p w14:paraId="53EE8BBB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10.3. Продавец рассматривает обращение и при необходимости организует проверку качества товара. Если недостаток подтверждается, Продавец удовлетворяет законное требование Покупателя в установленный законом срок.</w:t>
      </w:r>
    </w:p>
    <w:p w14:paraId="0173636C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10.4. Если будет установлено, что недостаток возник вследствие нарушения Покупателем правил эксплуатации, хранения, ухода или вследствие действий третьих лиц, требования Покупателя могут быть отклонены в порядке, предусмотренном законом.</w:t>
      </w:r>
    </w:p>
    <w:p w14:paraId="42B9DB95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t>11. Обмен товара</w:t>
      </w:r>
    </w:p>
    <w:p w14:paraId="6F29C98E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11.1. Обмен товара возможен по соглашению сторон при наличии подходящего товара, сохранении товарного вида и потребительских свойств, а также если товар не относится к индивидуальным заказам, возврат которых ограничен законом.</w:t>
      </w:r>
    </w:p>
    <w:p w14:paraId="31263D81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>11.2. Расходы на доставку при обмене согласуются сторонами отдельно, если обмен не связан с недостатком товара.</w:t>
      </w:r>
    </w:p>
    <w:p w14:paraId="23124D84" w14:textId="77777777" w:rsidR="00385F79" w:rsidRPr="00156070" w:rsidRDefault="00AF3A04">
      <w:pPr>
        <w:pStyle w:val="1"/>
        <w:rPr>
          <w:lang w:val="ru-RU"/>
        </w:rPr>
      </w:pPr>
      <w:r w:rsidRPr="00156070">
        <w:rPr>
          <w:lang w:val="ru-RU"/>
        </w:rPr>
        <w:lastRenderedPageBreak/>
        <w:t>12. Контакты для вопросов по оплате, доставке и возврату</w:t>
      </w:r>
    </w:p>
    <w:p w14:paraId="103477A7" w14:textId="77777777" w:rsidR="00385F79" w:rsidRDefault="00AF3A04">
      <w:pPr>
        <w:pStyle w:val="a0"/>
      </w:pPr>
      <w:proofErr w:type="spellStart"/>
      <w:r>
        <w:t>Телефон</w:t>
      </w:r>
      <w:proofErr w:type="spellEnd"/>
      <w:r>
        <w:t>: +7 969 030 39 93</w:t>
      </w:r>
    </w:p>
    <w:p w14:paraId="47DF0C12" w14:textId="77777777" w:rsidR="00385F79" w:rsidRDefault="00AF3A04">
      <w:pPr>
        <w:pStyle w:val="a0"/>
      </w:pPr>
      <w:r>
        <w:t>Электронная почта: info@brassbags.ru</w:t>
      </w:r>
    </w:p>
    <w:p w14:paraId="52DEF68A" w14:textId="43864C5E" w:rsidR="00385F79" w:rsidRPr="00156070" w:rsidRDefault="00AF3A04">
      <w:pPr>
        <w:pStyle w:val="a0"/>
        <w:rPr>
          <w:lang w:val="ru-RU"/>
        </w:rPr>
      </w:pPr>
      <w:r w:rsidRPr="00156070">
        <w:rPr>
          <w:lang w:val="ru-RU"/>
        </w:rPr>
        <w:t xml:space="preserve">Адрес для корреспонденции и возвратов: </w:t>
      </w:r>
      <w:r w:rsidR="00156070" w:rsidRPr="00156070">
        <w:rPr>
          <w:lang w:val="ru-RU"/>
        </w:rPr>
        <w:t xml:space="preserve">123007, г. Москва, </w:t>
      </w:r>
      <w:proofErr w:type="spellStart"/>
      <w:r w:rsidR="00156070" w:rsidRPr="00156070">
        <w:rPr>
          <w:lang w:val="ru-RU"/>
        </w:rPr>
        <w:t>Хорошёвский</w:t>
      </w:r>
      <w:proofErr w:type="spellEnd"/>
      <w:r w:rsidR="00156070" w:rsidRPr="00156070">
        <w:rPr>
          <w:lang w:val="ru-RU"/>
        </w:rPr>
        <w:t xml:space="preserve"> район, ул. 5-я Магистральная, д. 12, этаж 6, офис 3</w:t>
      </w:r>
    </w:p>
    <w:p w14:paraId="4EA4EA78" w14:textId="77777777" w:rsidR="00385F79" w:rsidRPr="00156070" w:rsidRDefault="00AF3A04">
      <w:pPr>
        <w:rPr>
          <w:lang w:val="ru-RU"/>
        </w:rPr>
      </w:pPr>
      <w:r w:rsidRPr="00156070">
        <w:rPr>
          <w:lang w:val="ru-RU"/>
        </w:rPr>
        <w:t xml:space="preserve">12.1. При обращении Покупателю рекомендуется указывать номер заказа, дату покупки, ФИО, телефон, </w:t>
      </w:r>
      <w:r>
        <w:t>email</w:t>
      </w:r>
      <w:r w:rsidRPr="00156070">
        <w:rPr>
          <w:lang w:val="ru-RU"/>
        </w:rPr>
        <w:t xml:space="preserve"> и краткое описание вопроса.</w:t>
      </w:r>
    </w:p>
    <w:sectPr w:rsidR="00385F79" w:rsidRPr="00156070" w:rsidSect="00034616">
      <w:headerReference w:type="default" r:id="rId8"/>
      <w:footerReference w:type="default" r:id="rId9"/>
      <w:pgSz w:w="12240" w:h="15840"/>
      <w:pgMar w:top="1020" w:right="964" w:bottom="907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B3B8" w14:textId="77777777" w:rsidR="00545CA2" w:rsidRDefault="00545CA2">
      <w:pPr>
        <w:spacing w:after="0" w:line="240" w:lineRule="auto"/>
      </w:pPr>
      <w:r>
        <w:separator/>
      </w:r>
    </w:p>
  </w:endnote>
  <w:endnote w:type="continuationSeparator" w:id="0">
    <w:p w14:paraId="62BF3E12" w14:textId="77777777" w:rsidR="00545CA2" w:rsidRDefault="0054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20A60" w14:textId="37A2E508" w:rsidR="00385F79" w:rsidRPr="00156070" w:rsidRDefault="00AF3A04">
    <w:pPr>
      <w:pStyle w:val="a7"/>
      <w:jc w:val="center"/>
      <w:rPr>
        <w:lang w:val="ru-RU"/>
      </w:rPr>
    </w:pPr>
    <w:r w:rsidRPr="00156070">
      <w:rPr>
        <w:rFonts w:ascii="Arial" w:hAnsi="Arial"/>
        <w:color w:val="787878"/>
        <w:sz w:val="16"/>
        <w:lang w:val="ru-RU"/>
      </w:rPr>
      <w:t>Редакция от 0</w:t>
    </w:r>
    <w:r w:rsidR="00156070">
      <w:rPr>
        <w:rFonts w:ascii="Arial" w:hAnsi="Arial"/>
        <w:color w:val="787878"/>
        <w:sz w:val="16"/>
        <w:lang w:val="ru-RU"/>
      </w:rPr>
      <w:t>3</w:t>
    </w:r>
    <w:r w:rsidRPr="00156070">
      <w:rPr>
        <w:rFonts w:ascii="Arial" w:hAnsi="Arial"/>
        <w:color w:val="787878"/>
        <w:sz w:val="16"/>
        <w:lang w:val="ru-RU"/>
      </w:rPr>
      <w:t xml:space="preserve"> июля 2026 года. Документ для публикации на сайте </w:t>
    </w:r>
    <w:r>
      <w:rPr>
        <w:rFonts w:ascii="Arial" w:hAnsi="Arial"/>
        <w:color w:val="787878"/>
        <w:sz w:val="16"/>
      </w:rPr>
      <w:t>https</w:t>
    </w:r>
    <w:r w:rsidRPr="00156070">
      <w:rPr>
        <w:rFonts w:ascii="Arial" w:hAnsi="Arial"/>
        <w:color w:val="787878"/>
        <w:sz w:val="16"/>
        <w:lang w:val="ru-RU"/>
      </w:rPr>
      <w:t>://</w:t>
    </w:r>
    <w:proofErr w:type="spellStart"/>
    <w:r>
      <w:rPr>
        <w:rFonts w:ascii="Arial" w:hAnsi="Arial"/>
        <w:color w:val="787878"/>
        <w:sz w:val="16"/>
      </w:rPr>
      <w:t>brassbags</w:t>
    </w:r>
    <w:proofErr w:type="spellEnd"/>
    <w:r w:rsidRPr="00156070">
      <w:rPr>
        <w:rFonts w:ascii="Arial" w:hAnsi="Arial"/>
        <w:color w:val="787878"/>
        <w:sz w:val="16"/>
        <w:lang w:val="ru-RU"/>
      </w:rPr>
      <w:t>.</w:t>
    </w:r>
    <w:proofErr w:type="spellStart"/>
    <w:r>
      <w:rPr>
        <w:rFonts w:ascii="Arial" w:hAnsi="Arial"/>
        <w:color w:val="787878"/>
        <w:sz w:val="16"/>
      </w:rPr>
      <w:t>ru</w:t>
    </w:r>
    <w:proofErr w:type="spellEnd"/>
    <w:r w:rsidRPr="00156070">
      <w:rPr>
        <w:rFonts w:ascii="Arial" w:hAnsi="Arial"/>
        <w:color w:val="787878"/>
        <w:sz w:val="16"/>
        <w:lang w:val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2DF0" w14:textId="77777777" w:rsidR="00545CA2" w:rsidRDefault="00545CA2">
      <w:pPr>
        <w:spacing w:after="0" w:line="240" w:lineRule="auto"/>
      </w:pPr>
      <w:r>
        <w:separator/>
      </w:r>
    </w:p>
  </w:footnote>
  <w:footnote w:type="continuationSeparator" w:id="0">
    <w:p w14:paraId="0D07C946" w14:textId="77777777" w:rsidR="00545CA2" w:rsidRDefault="0054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63C9" w14:textId="77777777" w:rsidR="00385F79" w:rsidRDefault="00AF3A04">
    <w:pPr>
      <w:pStyle w:val="a5"/>
      <w:jc w:val="right"/>
    </w:pPr>
    <w:r>
      <w:rPr>
        <w:rFonts w:ascii="Arial" w:hAnsi="Arial"/>
        <w:color w:val="787878"/>
        <w:sz w:val="16"/>
      </w:rPr>
      <w:t>BRASS BAGS • https://brassbags.ru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6070"/>
    <w:rsid w:val="0029639D"/>
    <w:rsid w:val="00326F90"/>
    <w:rsid w:val="00385F79"/>
    <w:rsid w:val="00545CA2"/>
    <w:rsid w:val="0057427D"/>
    <w:rsid w:val="00AA1D8D"/>
    <w:rsid w:val="00AF3A0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C0ECC"/>
  <w14:defaultImageDpi w14:val="300"/>
  <w15:docId w15:val="{8A0E84F4-089E-405B-8733-AE4236B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B332A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B332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3B332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B332A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pravila oplaty dostavki vozvrata BRASS BAGS.docx</dc:title>
  <dc:subject/>
  <dc:creator>BRASS BAGS</dc:creator>
  <cp:keywords/>
  <dc:description>generated by python-docx</dc:description>
  <cp:lastModifiedBy>Михаил Маркин</cp:lastModifiedBy>
  <cp:revision>3</cp:revision>
  <dcterms:created xsi:type="dcterms:W3CDTF">2013-12-23T23:15:00Z</dcterms:created>
  <dcterms:modified xsi:type="dcterms:W3CDTF">2026-07-22T03:45:00Z</dcterms:modified>
  <cp:category/>
</cp:coreProperties>
</file>